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E4" w:rsidRPr="00E93128" w:rsidRDefault="00E93128" w:rsidP="00D72B75">
      <w:pPr>
        <w:spacing w:after="0" w:line="240" w:lineRule="auto"/>
        <w:jc w:val="center"/>
        <w:rPr>
          <w:b/>
          <w:sz w:val="32"/>
          <w:szCs w:val="32"/>
        </w:rPr>
      </w:pPr>
      <w:r w:rsidRPr="00E93128">
        <w:rPr>
          <w:b/>
          <w:sz w:val="32"/>
          <w:szCs w:val="32"/>
        </w:rPr>
        <w:t xml:space="preserve">Profile of </w:t>
      </w:r>
      <w:r w:rsidR="000061DE" w:rsidRPr="00E93128">
        <w:rPr>
          <w:b/>
          <w:sz w:val="32"/>
          <w:szCs w:val="32"/>
        </w:rPr>
        <w:t>Judith</w:t>
      </w:r>
      <w:r w:rsidR="00EE34B6" w:rsidRPr="00E93128">
        <w:rPr>
          <w:b/>
          <w:sz w:val="32"/>
          <w:szCs w:val="32"/>
        </w:rPr>
        <w:t xml:space="preserve"> Harris</w:t>
      </w:r>
      <w:r w:rsidRPr="00E93128">
        <w:rPr>
          <w:b/>
          <w:sz w:val="32"/>
          <w:szCs w:val="32"/>
        </w:rPr>
        <w:t xml:space="preserve"> Rawson,</w:t>
      </w:r>
      <w:r w:rsidR="005E2D56" w:rsidRPr="00E93128">
        <w:rPr>
          <w:b/>
          <w:sz w:val="32"/>
          <w:szCs w:val="32"/>
        </w:rPr>
        <w:t xml:space="preserve"> Class of 1970</w:t>
      </w:r>
    </w:p>
    <w:p w:rsidR="00EE34B6" w:rsidRPr="00314DAB" w:rsidRDefault="00EE34B6" w:rsidP="00D72B75">
      <w:pPr>
        <w:spacing w:after="0" w:line="240" w:lineRule="auto"/>
        <w:rPr>
          <w:sz w:val="28"/>
          <w:szCs w:val="28"/>
        </w:rPr>
      </w:pPr>
    </w:p>
    <w:p w:rsidR="00EE34B6" w:rsidRPr="00314DAB" w:rsidRDefault="00EE34B6">
      <w:pPr>
        <w:rPr>
          <w:sz w:val="32"/>
          <w:szCs w:val="32"/>
        </w:rPr>
      </w:pPr>
      <w:r w:rsidRPr="00314DAB">
        <w:rPr>
          <w:sz w:val="32"/>
          <w:szCs w:val="32"/>
        </w:rPr>
        <w:tab/>
        <w:t>Those of us who went to College with Judy will always remember h</w:t>
      </w:r>
      <w:r w:rsidR="00B25E1D" w:rsidRPr="00314DAB">
        <w:rPr>
          <w:sz w:val="32"/>
          <w:szCs w:val="32"/>
        </w:rPr>
        <w:t>er leadership skills that shone</w:t>
      </w:r>
      <w:r w:rsidRPr="00314DAB">
        <w:rPr>
          <w:sz w:val="32"/>
          <w:szCs w:val="32"/>
        </w:rPr>
        <w:t xml:space="preserve"> on campus, in our capitol, and in her life beyond.</w:t>
      </w:r>
      <w:r w:rsidR="00D72B75" w:rsidRPr="00314DAB">
        <w:rPr>
          <w:sz w:val="32"/>
          <w:szCs w:val="32"/>
        </w:rPr>
        <w:t xml:space="preserve"> </w:t>
      </w:r>
      <w:r w:rsidRPr="00314DAB">
        <w:rPr>
          <w:sz w:val="32"/>
          <w:szCs w:val="32"/>
        </w:rPr>
        <w:t xml:space="preserve"> As a political science major, she negotiated with unhappy students and their faculty leaders on campus during our days of radical unrest.  After her internship in Washington for Senator Birch B</w:t>
      </w:r>
      <w:r w:rsidR="00D81877" w:rsidRPr="00314DAB">
        <w:rPr>
          <w:sz w:val="32"/>
          <w:szCs w:val="32"/>
        </w:rPr>
        <w:t>ayh from Indiana, she continued to work</w:t>
      </w:r>
      <w:r w:rsidRPr="00314DAB">
        <w:rPr>
          <w:sz w:val="32"/>
          <w:szCs w:val="32"/>
        </w:rPr>
        <w:t xml:space="preserve"> </w:t>
      </w:r>
      <w:r w:rsidR="00D81877" w:rsidRPr="00314DAB">
        <w:rPr>
          <w:sz w:val="32"/>
          <w:szCs w:val="32"/>
        </w:rPr>
        <w:t>for</w:t>
      </w:r>
      <w:r w:rsidRPr="00314DAB">
        <w:rPr>
          <w:sz w:val="32"/>
          <w:szCs w:val="32"/>
        </w:rPr>
        <w:t xml:space="preserve"> him</w:t>
      </w:r>
      <w:r w:rsidR="004169F8" w:rsidRPr="00314DAB">
        <w:rPr>
          <w:sz w:val="32"/>
          <w:szCs w:val="32"/>
        </w:rPr>
        <w:t xml:space="preserve"> and drafted the Senate version of the bill creating Title IX legislation which opened up many educational and later sports opportunities for women.</w:t>
      </w:r>
      <w:r w:rsidR="00D72B75" w:rsidRPr="00314DAB">
        <w:rPr>
          <w:sz w:val="32"/>
          <w:szCs w:val="32"/>
        </w:rPr>
        <w:t xml:space="preserve"> </w:t>
      </w:r>
      <w:r w:rsidR="004169F8" w:rsidRPr="00314DAB">
        <w:rPr>
          <w:sz w:val="32"/>
          <w:szCs w:val="32"/>
        </w:rPr>
        <w:t xml:space="preserve"> S</w:t>
      </w:r>
      <w:r w:rsidRPr="00314DAB">
        <w:rPr>
          <w:sz w:val="32"/>
          <w:szCs w:val="32"/>
        </w:rPr>
        <w:t>he</w:t>
      </w:r>
      <w:r w:rsidR="004169F8" w:rsidRPr="00314DAB">
        <w:rPr>
          <w:sz w:val="32"/>
          <w:szCs w:val="32"/>
        </w:rPr>
        <w:t xml:space="preserve"> then</w:t>
      </w:r>
      <w:r w:rsidRPr="00314DAB">
        <w:rPr>
          <w:sz w:val="32"/>
          <w:szCs w:val="32"/>
        </w:rPr>
        <w:t xml:space="preserve"> married Bob Rawson and moved to Cleveland to enter Case Western Reserve Law Schoo</w:t>
      </w:r>
      <w:r w:rsidR="00D81877" w:rsidRPr="00314DAB">
        <w:rPr>
          <w:sz w:val="32"/>
          <w:szCs w:val="32"/>
        </w:rPr>
        <w:t>l.  Following three years with the</w:t>
      </w:r>
      <w:r w:rsidR="00B25E1D" w:rsidRPr="00314DAB">
        <w:rPr>
          <w:sz w:val="32"/>
          <w:szCs w:val="32"/>
        </w:rPr>
        <w:t xml:space="preserve"> law firm, </w:t>
      </w:r>
      <w:r w:rsidRPr="00314DAB">
        <w:rPr>
          <w:sz w:val="32"/>
          <w:szCs w:val="32"/>
        </w:rPr>
        <w:t>K</w:t>
      </w:r>
      <w:r w:rsidR="00D72B75" w:rsidRPr="00314DAB">
        <w:rPr>
          <w:sz w:val="32"/>
          <w:szCs w:val="32"/>
        </w:rPr>
        <w:t xml:space="preserve">elley, McCann and Livingstone, </w:t>
      </w:r>
      <w:r w:rsidRPr="00314DAB">
        <w:rPr>
          <w:sz w:val="32"/>
          <w:szCs w:val="32"/>
        </w:rPr>
        <w:t xml:space="preserve">she began her local political career as an attorney for the city of Cleveland. </w:t>
      </w:r>
    </w:p>
    <w:p w:rsidR="00EE34B6" w:rsidRPr="00314DAB" w:rsidRDefault="00EE34B6" w:rsidP="00EE34B6">
      <w:pPr>
        <w:ind w:firstLine="720"/>
        <w:rPr>
          <w:sz w:val="32"/>
          <w:szCs w:val="32"/>
        </w:rPr>
      </w:pPr>
      <w:r w:rsidRPr="00314DAB">
        <w:rPr>
          <w:sz w:val="32"/>
          <w:szCs w:val="32"/>
        </w:rPr>
        <w:t>Judy served on both the Shaker Heights Planning Commission</w:t>
      </w:r>
      <w:r w:rsidR="00D81877" w:rsidRPr="00314DAB">
        <w:rPr>
          <w:sz w:val="32"/>
          <w:szCs w:val="32"/>
        </w:rPr>
        <w:t xml:space="preserve"> and</w:t>
      </w:r>
      <w:r w:rsidRPr="00314DAB">
        <w:rPr>
          <w:sz w:val="32"/>
          <w:szCs w:val="32"/>
        </w:rPr>
        <w:t xml:space="preserve"> its City Council, until she was elected Mayor in 2000.  Serving in this capacity until 2007, she has now ret</w:t>
      </w:r>
      <w:r w:rsidR="000061DE" w:rsidRPr="00314DAB">
        <w:rPr>
          <w:sz w:val="32"/>
          <w:szCs w:val="32"/>
        </w:rPr>
        <w:t>ired to a life devoted to both family and her fav</w:t>
      </w:r>
      <w:r w:rsidRPr="00314DAB">
        <w:rPr>
          <w:sz w:val="32"/>
          <w:szCs w:val="32"/>
        </w:rPr>
        <w:t xml:space="preserve">orite hobby of photography.  Many of her important works can be seen on her website: </w:t>
      </w:r>
      <w:r w:rsidR="008A7CEC">
        <w:rPr>
          <w:sz w:val="32"/>
          <w:szCs w:val="32"/>
        </w:rPr>
        <w:t xml:space="preserve"> </w:t>
      </w:r>
      <w:bookmarkStart w:id="0" w:name="_GoBack"/>
      <w:bookmarkEnd w:id="0"/>
      <w:r w:rsidRPr="00314DAB">
        <w:rPr>
          <w:sz w:val="32"/>
          <w:szCs w:val="32"/>
        </w:rPr>
        <w:t>Judyrawsonphotography.com</w:t>
      </w:r>
    </w:p>
    <w:p w:rsidR="00EE34B6" w:rsidRPr="00314DAB" w:rsidRDefault="00EE34B6" w:rsidP="000061DE">
      <w:pPr>
        <w:ind w:firstLine="720"/>
        <w:rPr>
          <w:sz w:val="32"/>
          <w:szCs w:val="32"/>
        </w:rPr>
      </w:pPr>
      <w:r w:rsidRPr="00314DAB">
        <w:rPr>
          <w:sz w:val="32"/>
          <w:szCs w:val="32"/>
        </w:rPr>
        <w:t>As the mothe</w:t>
      </w:r>
      <w:r w:rsidR="000061DE" w:rsidRPr="00314DAB">
        <w:rPr>
          <w:sz w:val="32"/>
          <w:szCs w:val="32"/>
        </w:rPr>
        <w:t>r of two</w:t>
      </w:r>
      <w:r w:rsidRPr="00314DAB">
        <w:rPr>
          <w:sz w:val="32"/>
          <w:szCs w:val="32"/>
        </w:rPr>
        <w:t xml:space="preserve"> boys, Alex and Greg, she is als</w:t>
      </w:r>
      <w:r w:rsidR="00D81877" w:rsidRPr="00314DAB">
        <w:rPr>
          <w:sz w:val="32"/>
          <w:szCs w:val="32"/>
        </w:rPr>
        <w:t xml:space="preserve">o the delighted grandmother of </w:t>
      </w:r>
      <w:r w:rsidR="000061DE" w:rsidRPr="00314DAB">
        <w:rPr>
          <w:sz w:val="32"/>
          <w:szCs w:val="32"/>
        </w:rPr>
        <w:t>four</w:t>
      </w:r>
      <w:r w:rsidRPr="00314DAB">
        <w:rPr>
          <w:sz w:val="32"/>
          <w:szCs w:val="32"/>
        </w:rPr>
        <w:t xml:space="preserve"> lovely girls</w:t>
      </w:r>
      <w:r w:rsidR="000061DE" w:rsidRPr="00314DAB">
        <w:rPr>
          <w:sz w:val="32"/>
          <w:szCs w:val="32"/>
        </w:rPr>
        <w:t xml:space="preserve">. </w:t>
      </w:r>
      <w:r w:rsidR="00D72B75" w:rsidRPr="00314DAB">
        <w:rPr>
          <w:sz w:val="32"/>
          <w:szCs w:val="32"/>
        </w:rPr>
        <w:t xml:space="preserve"> </w:t>
      </w:r>
      <w:r w:rsidR="000061DE" w:rsidRPr="00314DAB">
        <w:rPr>
          <w:sz w:val="32"/>
          <w:szCs w:val="32"/>
        </w:rPr>
        <w:t>S</w:t>
      </w:r>
      <w:r w:rsidRPr="00314DAB">
        <w:rPr>
          <w:sz w:val="32"/>
          <w:szCs w:val="32"/>
        </w:rPr>
        <w:t>he and Bob ke</w:t>
      </w:r>
      <w:r w:rsidR="000061DE" w:rsidRPr="00314DAB">
        <w:rPr>
          <w:sz w:val="32"/>
          <w:szCs w:val="32"/>
        </w:rPr>
        <w:t>ep an active pace with them in both Denver</w:t>
      </w:r>
      <w:r w:rsidRPr="00314DAB">
        <w:rPr>
          <w:sz w:val="32"/>
          <w:szCs w:val="32"/>
        </w:rPr>
        <w:t xml:space="preserve"> and Seattle.  We remember Judy dancing and singing as the lead in our Junior Show, and we know she keeps up that efferve</w:t>
      </w:r>
      <w:r w:rsidR="00D81877" w:rsidRPr="00314DAB">
        <w:rPr>
          <w:sz w:val="32"/>
          <w:szCs w:val="32"/>
        </w:rPr>
        <w:t>scent personality on all fronts.</w:t>
      </w:r>
      <w:r w:rsidRPr="00314DAB">
        <w:rPr>
          <w:sz w:val="32"/>
          <w:szCs w:val="32"/>
        </w:rPr>
        <w:t xml:space="preserve"> </w:t>
      </w:r>
      <w:r w:rsidR="00D72B75" w:rsidRPr="00314DAB">
        <w:rPr>
          <w:sz w:val="32"/>
          <w:szCs w:val="32"/>
        </w:rPr>
        <w:t xml:space="preserve"> “</w:t>
      </w:r>
      <w:r w:rsidR="00C505B8">
        <w:rPr>
          <w:sz w:val="32"/>
          <w:szCs w:val="32"/>
        </w:rPr>
        <w:t>We Can Change the World</w:t>
      </w:r>
      <w:r w:rsidR="000061DE" w:rsidRPr="00314DAB">
        <w:rPr>
          <w:sz w:val="32"/>
          <w:szCs w:val="32"/>
        </w:rPr>
        <w:t>” was not only a song lyric for her, but a motto she ha</w:t>
      </w:r>
      <w:r w:rsidR="00C505B8">
        <w:rPr>
          <w:sz w:val="32"/>
          <w:szCs w:val="32"/>
        </w:rPr>
        <w:t>s emulated throughout her post-</w:t>
      </w:r>
      <w:r w:rsidR="000061DE" w:rsidRPr="00314DAB">
        <w:rPr>
          <w:sz w:val="32"/>
          <w:szCs w:val="32"/>
        </w:rPr>
        <w:t>graduate life.</w:t>
      </w:r>
      <w:r w:rsidR="00D72B75" w:rsidRPr="00314DAB">
        <w:rPr>
          <w:sz w:val="32"/>
          <w:szCs w:val="32"/>
        </w:rPr>
        <w:t xml:space="preserve"> </w:t>
      </w:r>
      <w:r w:rsidR="000061DE" w:rsidRPr="00314DAB">
        <w:rPr>
          <w:sz w:val="32"/>
          <w:szCs w:val="32"/>
        </w:rPr>
        <w:t xml:space="preserve"> She has served Mount Holyoke College as both a trustee and recipient of</w:t>
      </w:r>
      <w:r w:rsidR="00C505B8">
        <w:rPr>
          <w:sz w:val="32"/>
          <w:szCs w:val="32"/>
        </w:rPr>
        <w:t xml:space="preserve"> the alumna Medal of H</w:t>
      </w:r>
      <w:r w:rsidR="000061DE" w:rsidRPr="00314DAB">
        <w:rPr>
          <w:sz w:val="32"/>
          <w:szCs w:val="32"/>
        </w:rPr>
        <w:t xml:space="preserve">onor for her dedicated legacy of leadership. </w:t>
      </w:r>
      <w:r w:rsidR="00D72B75" w:rsidRPr="00314DAB">
        <w:rPr>
          <w:sz w:val="32"/>
          <w:szCs w:val="32"/>
        </w:rPr>
        <w:t xml:space="preserve"> </w:t>
      </w:r>
      <w:r w:rsidR="000061DE" w:rsidRPr="00314DAB">
        <w:rPr>
          <w:sz w:val="32"/>
          <w:szCs w:val="32"/>
        </w:rPr>
        <w:t>Mary Lyon would be so proud of Judy and all she has accomplish</w:t>
      </w:r>
      <w:r w:rsidR="00B25E1D" w:rsidRPr="00314DAB">
        <w:rPr>
          <w:sz w:val="32"/>
          <w:szCs w:val="32"/>
        </w:rPr>
        <w:t>ed in her lifetime</w:t>
      </w:r>
      <w:r w:rsidR="00D72B75" w:rsidRPr="00314DAB">
        <w:rPr>
          <w:sz w:val="32"/>
          <w:szCs w:val="32"/>
        </w:rPr>
        <w:t>, no doubt</w:t>
      </w:r>
      <w:r w:rsidR="00D81877" w:rsidRPr="00314DAB">
        <w:rPr>
          <w:sz w:val="32"/>
          <w:szCs w:val="32"/>
        </w:rPr>
        <w:t>!</w:t>
      </w:r>
    </w:p>
    <w:p w:rsidR="00314DAB" w:rsidRPr="00314DAB" w:rsidRDefault="00314DAB" w:rsidP="000061DE">
      <w:pPr>
        <w:ind w:firstLine="720"/>
        <w:rPr>
          <w:sz w:val="28"/>
          <w:szCs w:val="28"/>
        </w:rPr>
      </w:pPr>
    </w:p>
    <w:p w:rsidR="005E2D56" w:rsidRDefault="005E2D56" w:rsidP="000061DE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748A97B" wp14:editId="099A8630">
            <wp:extent cx="5423535" cy="2970530"/>
            <wp:effectExtent l="0" t="0" r="5715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B6" w:rsidRDefault="00EE34B6">
      <w:pPr>
        <w:rPr>
          <w:sz w:val="32"/>
          <w:szCs w:val="32"/>
        </w:rPr>
      </w:pPr>
    </w:p>
    <w:p w:rsidR="00C505B8" w:rsidRPr="00314DAB" w:rsidRDefault="00C505B8" w:rsidP="00C505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4DAB">
        <w:rPr>
          <w:sz w:val="32"/>
          <w:szCs w:val="32"/>
        </w:rPr>
        <w:t>Sharon Murray Lorenzo</w:t>
      </w:r>
    </w:p>
    <w:p w:rsidR="00C505B8" w:rsidRPr="00EE34B6" w:rsidRDefault="00C505B8">
      <w:pPr>
        <w:rPr>
          <w:sz w:val="32"/>
          <w:szCs w:val="32"/>
        </w:rPr>
      </w:pPr>
    </w:p>
    <w:sectPr w:rsidR="00C505B8" w:rsidRPr="00EE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A70"/>
    <w:multiLevelType w:val="hybridMultilevel"/>
    <w:tmpl w:val="8D823AB4"/>
    <w:lvl w:ilvl="0" w:tplc="00D40A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93369"/>
    <w:multiLevelType w:val="hybridMultilevel"/>
    <w:tmpl w:val="7C6EF096"/>
    <w:lvl w:ilvl="0" w:tplc="226E580E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6"/>
    <w:rsid w:val="000061DE"/>
    <w:rsid w:val="00314DAB"/>
    <w:rsid w:val="004169F8"/>
    <w:rsid w:val="005419DE"/>
    <w:rsid w:val="005E2D56"/>
    <w:rsid w:val="008A7CEC"/>
    <w:rsid w:val="00B25E1D"/>
    <w:rsid w:val="00BC3CE4"/>
    <w:rsid w:val="00C505B8"/>
    <w:rsid w:val="00D72B75"/>
    <w:rsid w:val="00D81877"/>
    <w:rsid w:val="00E93128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83723-4723-4D4B-93D8-CEDC40A9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D3DA-2A89-4FB0-B670-11FE1D0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Rice, Susan</cp:lastModifiedBy>
  <cp:revision>6</cp:revision>
  <dcterms:created xsi:type="dcterms:W3CDTF">2017-03-27T16:36:00Z</dcterms:created>
  <dcterms:modified xsi:type="dcterms:W3CDTF">2017-03-27T16:47:00Z</dcterms:modified>
</cp:coreProperties>
</file>